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78D" w:rsidRDefault="00D61E90" w:rsidP="0015378D">
      <w:r>
        <w:rPr>
          <w:b/>
        </w:rPr>
        <w:t>Name</w:t>
      </w:r>
      <w:bookmarkStart w:id="0" w:name="_GoBack"/>
      <w:bookmarkEnd w:id="0"/>
      <w:r>
        <w:rPr>
          <w:b/>
        </w:rPr>
        <w:t xml:space="preserve"> and Student ID</w:t>
      </w:r>
      <w:r w:rsidRPr="0015378D">
        <w:t xml:space="preserve">:  </w:t>
      </w:r>
      <w:sdt>
        <w:sdtPr>
          <w:id w:val="838991955"/>
          <w:placeholder>
            <w:docPart w:val="BF0F1225CA0B40A1A7DA3E997E864FC9"/>
          </w:placeholder>
          <w:showingPlcHdr/>
        </w:sdtPr>
        <w:sdtEndPr/>
        <w:sdtContent>
          <w:r w:rsidR="004C6986" w:rsidRPr="00991E9F">
            <w:rPr>
              <w:rStyle w:val="PlaceholderText"/>
            </w:rPr>
            <w:t xml:space="preserve">Click here to enter </w:t>
          </w:r>
          <w:r w:rsidR="004C6986">
            <w:rPr>
              <w:rStyle w:val="PlaceholderText"/>
            </w:rPr>
            <w:t>name and ID</w:t>
          </w:r>
          <w:r w:rsidR="004C6986" w:rsidRPr="00991E9F">
            <w:rPr>
              <w:rStyle w:val="PlaceholderText"/>
            </w:rPr>
            <w:t>.</w:t>
          </w:r>
        </w:sdtContent>
      </w:sdt>
    </w:p>
    <w:p w:rsidR="004C6986" w:rsidRDefault="004C6986" w:rsidP="0015378D">
      <w:pPr>
        <w:rPr>
          <w:b/>
        </w:rPr>
      </w:pPr>
    </w:p>
    <w:p w:rsidR="0015378D" w:rsidRPr="00D21307" w:rsidRDefault="00D61E90" w:rsidP="0015378D">
      <w:r>
        <w:rPr>
          <w:b/>
        </w:rPr>
        <w:t xml:space="preserve">Proposed title for project: </w:t>
      </w:r>
    </w:p>
    <w:p w:rsidR="00D61E90" w:rsidRPr="00D21307" w:rsidRDefault="00EE2909" w:rsidP="00D21307">
      <w:pPr>
        <w:spacing w:line="240" w:lineRule="auto"/>
        <w:ind w:left="720"/>
      </w:pPr>
      <w:sdt>
        <w:sdtPr>
          <w:id w:val="833488763"/>
          <w:placeholder>
            <w:docPart w:val="D76428D315684F46BA373D540AE64421"/>
          </w:placeholder>
          <w:showingPlcHdr/>
        </w:sdtPr>
        <w:sdtEndPr/>
        <w:sdtContent>
          <w:r w:rsidR="00D61E90" w:rsidRPr="00D21307">
            <w:rPr>
              <w:rStyle w:val="PlaceholderText"/>
            </w:rPr>
            <w:t xml:space="preserve">Click here to enter text.  </w:t>
          </w:r>
          <w:r w:rsidR="00D61E90" w:rsidRPr="00D21307">
            <w:rPr>
              <w:color w:val="808080" w:themeColor="background1" w:themeShade="80"/>
            </w:rPr>
            <w:t>Modify the proposed title from the previous exercise and be as specific as possible.  For example:  “</w:t>
          </w:r>
          <w:r w:rsidR="00D61E90" w:rsidRPr="00D21307">
            <w:rPr>
              <w:i/>
              <w:color w:val="808080" w:themeColor="background1" w:themeShade="80"/>
            </w:rPr>
            <w:t>An investigation into change management and internal communication within Company X</w:t>
          </w:r>
          <w:r w:rsidR="00D61E90" w:rsidRPr="00D21307">
            <w:rPr>
              <w:color w:val="808080" w:themeColor="background1" w:themeShade="80"/>
            </w:rPr>
            <w:t>”.</w:t>
          </w:r>
          <w:r w:rsidR="00D61E90" w:rsidRPr="00D21307">
            <w:t xml:space="preserve">  </w:t>
          </w:r>
        </w:sdtContent>
      </w:sdt>
    </w:p>
    <w:p w:rsidR="0015378D" w:rsidRPr="00D21307" w:rsidRDefault="0015378D"/>
    <w:p w:rsidR="0015378D" w:rsidRPr="00D21307" w:rsidRDefault="0015378D">
      <w:r>
        <w:rPr>
          <w:b/>
        </w:rPr>
        <w:t>Key words that you found most useful in your early literature searches:</w:t>
      </w:r>
    </w:p>
    <w:p w:rsidR="0015378D" w:rsidRPr="00D21307" w:rsidRDefault="00EE2909" w:rsidP="00D21307">
      <w:pPr>
        <w:spacing w:line="240" w:lineRule="auto"/>
        <w:ind w:left="720"/>
      </w:pPr>
      <w:sdt>
        <w:sdtPr>
          <w:id w:val="833488770"/>
          <w:placeholder>
            <w:docPart w:val="8D448C8663314FA5A5F613853F655C47"/>
          </w:placeholder>
          <w:showingPlcHdr/>
        </w:sdtPr>
        <w:sdtEndPr/>
        <w:sdtContent>
          <w:r w:rsidR="0015378D" w:rsidRPr="00D21307">
            <w:rPr>
              <w:rStyle w:val="PlaceholderText"/>
            </w:rPr>
            <w:t xml:space="preserve">Click here to enter text.  </w:t>
          </w:r>
          <w:r w:rsidR="0015378D" w:rsidRPr="00D21307">
            <w:rPr>
              <w:color w:val="808080"/>
            </w:rPr>
            <w:t xml:space="preserve">List the key words or combination of words that proved to be most successful in finding the most relevant sources. For example:  organisational behaviour, organisational </w:t>
          </w:r>
          <w:r w:rsidR="0015378D" w:rsidRPr="00D21307">
            <w:rPr>
              <w:i/>
              <w:color w:val="808080"/>
            </w:rPr>
            <w:t>behavior</w:t>
          </w:r>
          <w:r w:rsidR="0015378D" w:rsidRPr="00D21307">
            <w:rPr>
              <w:color w:val="808080"/>
            </w:rPr>
            <w:t xml:space="preserve">, consumer preference, marketing AND pharmaceuticals, change management, etc. </w:t>
          </w:r>
        </w:sdtContent>
      </w:sdt>
    </w:p>
    <w:p w:rsidR="0015378D" w:rsidRPr="00D21307" w:rsidRDefault="0015378D" w:rsidP="0015378D">
      <w:pPr>
        <w:spacing w:line="240" w:lineRule="auto"/>
      </w:pPr>
    </w:p>
    <w:p w:rsidR="0015378D" w:rsidRDefault="0015378D" w:rsidP="0015378D">
      <w:pPr>
        <w:spacing w:line="240" w:lineRule="auto"/>
        <w:rPr>
          <w:b/>
        </w:rPr>
      </w:pPr>
      <w:r>
        <w:rPr>
          <w:b/>
        </w:rPr>
        <w:t xml:space="preserve">After you have compiled your preliminary list of sources, summarise </w:t>
      </w:r>
      <w:r>
        <w:rPr>
          <w:b/>
          <w:u w:val="single"/>
        </w:rPr>
        <w:t>at least five</w:t>
      </w:r>
      <w:r>
        <w:rPr>
          <w:b/>
        </w:rPr>
        <w:t xml:space="preserve"> of them in the following table.  </w:t>
      </w:r>
    </w:p>
    <w:p w:rsidR="0015378D" w:rsidRDefault="0015378D" w:rsidP="0015378D">
      <w:pPr>
        <w:spacing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9"/>
        <w:gridCol w:w="3487"/>
        <w:gridCol w:w="3489"/>
        <w:gridCol w:w="3483"/>
      </w:tblGrid>
      <w:tr w:rsidR="0015378D" w:rsidTr="00403E78">
        <w:trPr>
          <w:cantSplit/>
        </w:trPr>
        <w:tc>
          <w:tcPr>
            <w:tcW w:w="3543" w:type="dxa"/>
          </w:tcPr>
          <w:p w:rsidR="0015378D" w:rsidRPr="00990871" w:rsidRDefault="0015378D" w:rsidP="0015378D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990871">
              <w:rPr>
                <w:b/>
                <w:sz w:val="20"/>
                <w:szCs w:val="20"/>
              </w:rPr>
              <w:t>Key Sources</w:t>
            </w:r>
          </w:p>
          <w:p w:rsidR="0015378D" w:rsidRPr="00990871" w:rsidRDefault="0015378D" w:rsidP="0015378D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990871">
              <w:rPr>
                <w:b/>
                <w:sz w:val="20"/>
                <w:szCs w:val="20"/>
              </w:rPr>
              <w:t>(Formatted for Harvard Referencing)</w:t>
            </w:r>
          </w:p>
        </w:tc>
        <w:tc>
          <w:tcPr>
            <w:tcW w:w="3543" w:type="dxa"/>
          </w:tcPr>
          <w:p w:rsidR="0015378D" w:rsidRPr="00990871" w:rsidRDefault="0015378D" w:rsidP="0015378D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990871">
              <w:rPr>
                <w:b/>
                <w:sz w:val="20"/>
                <w:szCs w:val="20"/>
              </w:rPr>
              <w:t>Why this source would be useful in the literature review.</w:t>
            </w:r>
          </w:p>
        </w:tc>
        <w:tc>
          <w:tcPr>
            <w:tcW w:w="3544" w:type="dxa"/>
          </w:tcPr>
          <w:p w:rsidR="0015378D" w:rsidRPr="00990871" w:rsidRDefault="0015378D" w:rsidP="0015378D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990871">
              <w:rPr>
                <w:b/>
                <w:sz w:val="20"/>
                <w:szCs w:val="20"/>
              </w:rPr>
              <w:t>What specific facts, opinions or statistics could be highlighted in your proposal or literature review.</w:t>
            </w:r>
          </w:p>
        </w:tc>
        <w:tc>
          <w:tcPr>
            <w:tcW w:w="3544" w:type="dxa"/>
          </w:tcPr>
          <w:p w:rsidR="0015378D" w:rsidRPr="00990871" w:rsidRDefault="0015378D" w:rsidP="0015378D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990871">
              <w:rPr>
                <w:b/>
                <w:sz w:val="20"/>
                <w:szCs w:val="20"/>
              </w:rPr>
              <w:t>Your overall impression of this source, and whether you agree or disagree with any of the stances taken.</w:t>
            </w:r>
          </w:p>
        </w:tc>
      </w:tr>
      <w:tr w:rsidR="0015378D" w:rsidRPr="006D7506" w:rsidTr="00403E78">
        <w:trPr>
          <w:cantSplit/>
        </w:trPr>
        <w:sdt>
          <w:sdtPr>
            <w:rPr>
              <w:color w:val="808080" w:themeColor="background1" w:themeShade="80"/>
              <w:sz w:val="20"/>
              <w:szCs w:val="20"/>
            </w:rPr>
            <w:id w:val="833488779"/>
            <w:placeholder>
              <w:docPart w:val="498187C1BD4E41D1BBA0490F78D0BA80"/>
            </w:placeholder>
            <w:showingPlcHdr/>
          </w:sdtPr>
          <w:sdtEndPr/>
          <w:sdtContent>
            <w:tc>
              <w:tcPr>
                <w:tcW w:w="3543" w:type="dxa"/>
              </w:tcPr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  For example:</w:t>
                </w:r>
              </w:p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15378D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color w:val="808080" w:themeColor="background1" w:themeShade="80"/>
                    <w:sz w:val="20"/>
                    <w:szCs w:val="20"/>
                  </w:rPr>
                  <w:t xml:space="preserve">Handy, C. (1993). </w:t>
                </w:r>
                <w:r w:rsidRPr="006D7506">
                  <w:rPr>
                    <w:i/>
                    <w:color w:val="808080" w:themeColor="background1" w:themeShade="80"/>
                    <w:sz w:val="20"/>
                    <w:szCs w:val="20"/>
                  </w:rPr>
                  <w:t>Understanding Organisations</w:t>
                </w:r>
                <w:r w:rsidRPr="006D7506">
                  <w:rPr>
                    <w:color w:val="808080" w:themeColor="background1" w:themeShade="80"/>
                    <w:sz w:val="20"/>
                    <w:szCs w:val="20"/>
                  </w:rPr>
                  <w:t xml:space="preserve"> (4th ed.). London: Penguin.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795"/>
            <w:placeholder>
              <w:docPart w:val="829BFD9ACEA5497EB8706316F01DAAAE"/>
            </w:placeholder>
            <w:showingPlcHdr/>
          </w:sdtPr>
          <w:sdtEndPr/>
          <w:sdtContent>
            <w:tc>
              <w:tcPr>
                <w:tcW w:w="3543" w:type="dxa"/>
              </w:tcPr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</w:rPr>
                  <w:t xml:space="preserve">Click here to enter text.  For example:  </w:t>
                </w:r>
              </w:p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</w:rPr>
                </w:pPr>
              </w:p>
              <w:p w:rsidR="0015378D" w:rsidRPr="006D7506" w:rsidRDefault="00976316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i/>
                    <w:color w:val="808080" w:themeColor="background1" w:themeShade="80"/>
                    <w:sz w:val="20"/>
                  </w:rPr>
                  <w:t>This book is a good overview of change management.  Standard textbook.  It would appear to be a very authoritative source.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07"/>
            <w:placeholder>
              <w:docPart w:val="3258E6F00EEE4E0FA1A3E8D34661C3FC"/>
            </w:placeholder>
            <w:showingPlcHdr/>
          </w:sdtPr>
          <w:sdtEndPr/>
          <w:sdtContent>
            <w:tc>
              <w:tcPr>
                <w:tcW w:w="3544" w:type="dxa"/>
              </w:tcPr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  For example:</w:t>
                </w:r>
              </w:p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976316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i/>
                    <w:color w:val="808080" w:themeColor="background1" w:themeShade="80"/>
                    <w:sz w:val="20"/>
                    <w:szCs w:val="20"/>
                  </w:rPr>
                  <w:t>It talks about how division of labour in modern organisations can be traced back to the ideas of Adam Smith. Also talks about ‘learning organisations’.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12"/>
            <w:placeholder>
              <w:docPart w:val="2FF2ECA02F3B48BC9E5E1E739321B2EC"/>
            </w:placeholder>
            <w:showingPlcHdr/>
          </w:sdtPr>
          <w:sdtEndPr/>
          <w:sdtContent>
            <w:tc>
              <w:tcPr>
                <w:tcW w:w="3544" w:type="dxa"/>
              </w:tcPr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  For example:</w:t>
                </w:r>
              </w:p>
              <w:p w:rsidR="00976316" w:rsidRPr="006D7506" w:rsidRDefault="00976316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976316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i/>
                    <w:color w:val="808080" w:themeColor="background1" w:themeShade="80"/>
                    <w:sz w:val="20"/>
                    <w:szCs w:val="20"/>
                  </w:rPr>
                  <w:t>It’s a good book.  But as a textbook, it’s a bit general and basic.  I’ll need to find much more detailed and academic analysis in journal articles</w:t>
                </w:r>
              </w:p>
            </w:tc>
          </w:sdtContent>
        </w:sdt>
      </w:tr>
      <w:tr w:rsidR="0015378D" w:rsidRPr="006D7506" w:rsidTr="00403E78">
        <w:trPr>
          <w:cantSplit/>
        </w:trPr>
        <w:sdt>
          <w:sdtPr>
            <w:rPr>
              <w:color w:val="808080" w:themeColor="background1" w:themeShade="80"/>
              <w:sz w:val="20"/>
              <w:szCs w:val="20"/>
            </w:rPr>
            <w:id w:val="833488824"/>
            <w:placeholder>
              <w:docPart w:val="FC647B0EE3784F9295271507ECB6F24A"/>
            </w:placeholder>
            <w:showingPlcHdr/>
          </w:sdtPr>
          <w:sdtEndPr/>
          <w:sdtContent>
            <w:tc>
              <w:tcPr>
                <w:tcW w:w="3543" w:type="dxa"/>
              </w:tcPr>
              <w:p w:rsidR="00675B8A" w:rsidRPr="006D7506" w:rsidRDefault="00675B8A" w:rsidP="00675B8A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For example:</w:t>
                </w:r>
              </w:p>
              <w:p w:rsidR="00675B8A" w:rsidRPr="006D7506" w:rsidRDefault="00675B8A" w:rsidP="00675B8A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675B8A" w:rsidP="00675B8A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Fonts w:cs="Arial"/>
                    <w:noProof/>
                    <w:color w:val="808080" w:themeColor="background1" w:themeShade="80"/>
                    <w:sz w:val="20"/>
                    <w:szCs w:val="20"/>
                  </w:rPr>
                  <w:t xml:space="preserve">Balogun, J., Gleadle, P., Hailey, V. H., &amp; Willmott, H. (2005). Managing Change Across Boundaries: Boundary-Shaking Practices. </w:t>
                </w:r>
                <w:r w:rsidRPr="006D7506">
                  <w:rPr>
                    <w:rFonts w:cs="Arial"/>
                    <w:i/>
                    <w:noProof/>
                    <w:color w:val="808080" w:themeColor="background1" w:themeShade="80"/>
                    <w:sz w:val="20"/>
                    <w:szCs w:val="20"/>
                  </w:rPr>
                  <w:t>British Journal of Management,, 16</w:t>
                </w:r>
                <w:r w:rsidRPr="006D7506">
                  <w:rPr>
                    <w:rFonts w:cs="Arial"/>
                    <w:noProof/>
                    <w:color w:val="808080" w:themeColor="background1" w:themeShade="80"/>
                    <w:sz w:val="20"/>
                    <w:szCs w:val="20"/>
                  </w:rPr>
                  <w:t>, 261-278.</w:t>
                </w: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39"/>
            <w:placeholder>
              <w:docPart w:val="94A06D06F4454468B47919AB8796C33C"/>
            </w:placeholder>
            <w:showingPlcHdr/>
          </w:sdtPr>
          <w:sdtEndPr/>
          <w:sdtContent>
            <w:tc>
              <w:tcPr>
                <w:tcW w:w="3543" w:type="dxa"/>
              </w:tcPr>
              <w:p w:rsidR="00675B8A" w:rsidRPr="006D7506" w:rsidRDefault="00675B8A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For example:</w:t>
                </w:r>
              </w:p>
              <w:p w:rsidR="00675B8A" w:rsidRPr="006D7506" w:rsidRDefault="00675B8A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i/>
                    <w:color w:val="808080" w:themeColor="background1" w:themeShade="80"/>
                    <w:sz w:val="20"/>
                    <w:szCs w:val="20"/>
                  </w:rPr>
                  <w:t>This article will help explain the concepts of change agents, and the importance of crossing boundaries within organisations.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48"/>
            <w:placeholder>
              <w:docPart w:val="7C629413D7BA4C18A03F57E1B28BFF69"/>
            </w:placeholder>
            <w:showingPlcHdr/>
          </w:sdtPr>
          <w:sdtEndPr/>
          <w:sdtContent>
            <w:tc>
              <w:tcPr>
                <w:tcW w:w="3544" w:type="dxa"/>
              </w:tcPr>
              <w:p w:rsidR="00675B8A" w:rsidRPr="006D7506" w:rsidRDefault="00675B8A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For example:</w:t>
                </w:r>
              </w:p>
              <w:p w:rsidR="00675B8A" w:rsidRPr="006D7506" w:rsidRDefault="00675B8A" w:rsidP="00976316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i/>
                    <w:color w:val="808080" w:themeColor="background1" w:themeShade="80"/>
                    <w:sz w:val="20"/>
                    <w:szCs w:val="20"/>
                  </w:rPr>
                  <w:t xml:space="preserve">They talk about how the most successful change agents are able to tap into the political context and use the motivation of others to create new networks.   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56"/>
            <w:placeholder>
              <w:docPart w:val="701568DEDE08463EB0D6E1CF52368A0B"/>
            </w:placeholder>
            <w:showingPlcHdr/>
          </w:sdtPr>
          <w:sdtEndPr/>
          <w:sdtContent>
            <w:tc>
              <w:tcPr>
                <w:tcW w:w="3544" w:type="dxa"/>
              </w:tcPr>
              <w:p w:rsidR="00675B8A" w:rsidRPr="006D7506" w:rsidRDefault="00675B8A" w:rsidP="00675B8A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For example:</w:t>
                </w:r>
              </w:p>
              <w:p w:rsidR="00675B8A" w:rsidRPr="006D7506" w:rsidRDefault="00675B8A" w:rsidP="00675B8A">
                <w:pPr>
                  <w:spacing w:line="240" w:lineRule="auto"/>
                  <w:jc w:val="left"/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</w:pPr>
              </w:p>
              <w:p w:rsidR="0015378D" w:rsidRPr="006D7506" w:rsidRDefault="00675B8A" w:rsidP="00675B8A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i/>
                    <w:color w:val="808080" w:themeColor="background1" w:themeShade="80"/>
                    <w:sz w:val="20"/>
                    <w:szCs w:val="20"/>
                  </w:rPr>
                  <w:t>It’s a very theoretical approach, however it does back up common sense.  It doesn’t seem to contradict any of the other sources.</w:t>
                </w:r>
              </w:p>
            </w:tc>
          </w:sdtContent>
        </w:sdt>
      </w:tr>
      <w:tr w:rsidR="0015378D" w:rsidRPr="006D7506" w:rsidTr="00403E78">
        <w:trPr>
          <w:cantSplit/>
        </w:trPr>
        <w:sdt>
          <w:sdtPr>
            <w:rPr>
              <w:color w:val="808080" w:themeColor="background1" w:themeShade="80"/>
              <w:sz w:val="20"/>
              <w:szCs w:val="20"/>
            </w:rPr>
            <w:id w:val="833488871"/>
            <w:placeholder>
              <w:docPart w:val="A958CCA604C04F0E9A704FFD1B50F4DF"/>
            </w:placeholder>
            <w:showingPlcHdr/>
          </w:sdtPr>
          <w:sdtEndPr/>
          <w:sdtContent>
            <w:tc>
              <w:tcPr>
                <w:tcW w:w="3543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72"/>
            <w:placeholder>
              <w:docPart w:val="491B731DE8A84ED089245F0384C42FC4"/>
            </w:placeholder>
            <w:showingPlcHdr/>
          </w:sdtPr>
          <w:sdtEndPr/>
          <w:sdtContent>
            <w:tc>
              <w:tcPr>
                <w:tcW w:w="3543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73"/>
            <w:placeholder>
              <w:docPart w:val="A2F70676E3964C4B84A2B0011D3DF222"/>
            </w:placeholder>
            <w:showingPlcHdr/>
          </w:sdtPr>
          <w:sdtEndPr/>
          <w:sdtContent>
            <w:tc>
              <w:tcPr>
                <w:tcW w:w="3544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74"/>
            <w:placeholder>
              <w:docPart w:val="C87C26B245354298AF47BEAA702AF3A2"/>
            </w:placeholder>
            <w:showingPlcHdr/>
          </w:sdtPr>
          <w:sdtEndPr/>
          <w:sdtContent>
            <w:tc>
              <w:tcPr>
                <w:tcW w:w="3544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15378D" w:rsidRPr="006D7506" w:rsidTr="00403E78">
        <w:trPr>
          <w:cantSplit/>
        </w:trPr>
        <w:sdt>
          <w:sdtPr>
            <w:rPr>
              <w:color w:val="808080" w:themeColor="background1" w:themeShade="80"/>
              <w:sz w:val="20"/>
              <w:szCs w:val="20"/>
            </w:rPr>
            <w:id w:val="833488875"/>
            <w:placeholder>
              <w:docPart w:val="F3F1290A34574E3A9E16B54973425160"/>
            </w:placeholder>
            <w:showingPlcHdr/>
          </w:sdtPr>
          <w:sdtEndPr/>
          <w:sdtContent>
            <w:tc>
              <w:tcPr>
                <w:tcW w:w="3543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76"/>
            <w:placeholder>
              <w:docPart w:val="101CC610718D43BAB384FA737BAAE06C"/>
            </w:placeholder>
            <w:showingPlcHdr/>
          </w:sdtPr>
          <w:sdtEndPr/>
          <w:sdtContent>
            <w:tc>
              <w:tcPr>
                <w:tcW w:w="3543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77"/>
            <w:placeholder>
              <w:docPart w:val="4006B6223F4D48A5A1139720C494331B"/>
            </w:placeholder>
            <w:showingPlcHdr/>
          </w:sdtPr>
          <w:sdtEndPr/>
          <w:sdtContent>
            <w:tc>
              <w:tcPr>
                <w:tcW w:w="3544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78"/>
            <w:placeholder>
              <w:docPart w:val="82F39EC2932F4613AA06076C65FD098E"/>
            </w:placeholder>
            <w:showingPlcHdr/>
          </w:sdtPr>
          <w:sdtEndPr/>
          <w:sdtContent>
            <w:tc>
              <w:tcPr>
                <w:tcW w:w="3544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15378D" w:rsidRPr="006D7506" w:rsidTr="00403E78">
        <w:trPr>
          <w:cantSplit/>
        </w:trPr>
        <w:sdt>
          <w:sdtPr>
            <w:rPr>
              <w:color w:val="808080" w:themeColor="background1" w:themeShade="80"/>
              <w:sz w:val="20"/>
              <w:szCs w:val="20"/>
            </w:rPr>
            <w:id w:val="833488879"/>
            <w:placeholder>
              <w:docPart w:val="20B9DE7D9F2A4093883472D465D05DA3"/>
            </w:placeholder>
            <w:showingPlcHdr/>
          </w:sdtPr>
          <w:sdtEndPr/>
          <w:sdtContent>
            <w:tc>
              <w:tcPr>
                <w:tcW w:w="3543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80"/>
            <w:placeholder>
              <w:docPart w:val="3B31F6142C004FE6A30BEB7E72849453"/>
            </w:placeholder>
            <w:showingPlcHdr/>
          </w:sdtPr>
          <w:sdtEndPr/>
          <w:sdtContent>
            <w:tc>
              <w:tcPr>
                <w:tcW w:w="3543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81"/>
            <w:placeholder>
              <w:docPart w:val="A207F5FBB68C48FD81E40F826C51C02F"/>
            </w:placeholder>
            <w:showingPlcHdr/>
          </w:sdtPr>
          <w:sdtEndPr/>
          <w:sdtContent>
            <w:tc>
              <w:tcPr>
                <w:tcW w:w="3544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0"/>
              <w:szCs w:val="20"/>
            </w:rPr>
            <w:id w:val="833488882"/>
            <w:placeholder>
              <w:docPart w:val="A515C06521B945ADBD18942936B7E3DA"/>
            </w:placeholder>
            <w:showingPlcHdr/>
          </w:sdtPr>
          <w:sdtEndPr/>
          <w:sdtContent>
            <w:tc>
              <w:tcPr>
                <w:tcW w:w="3544" w:type="dxa"/>
              </w:tcPr>
              <w:p w:rsidR="0015378D" w:rsidRPr="006D7506" w:rsidRDefault="00675B8A" w:rsidP="00976316">
                <w:pPr>
                  <w:spacing w:line="240" w:lineRule="auto"/>
                  <w:jc w:val="left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6D7506">
                  <w:rPr>
                    <w:rStyle w:val="PlaceholderText"/>
                    <w:color w:val="808080" w:themeColor="background1" w:themeShade="80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</w:tbl>
    <w:p w:rsidR="0015378D" w:rsidRPr="00D61E90" w:rsidRDefault="0015378D">
      <w:pPr>
        <w:rPr>
          <w:b/>
        </w:rPr>
      </w:pPr>
    </w:p>
    <w:sectPr w:rsidR="0015378D" w:rsidRPr="00D61E90" w:rsidSect="00D61E90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B83" w:rsidRDefault="001E2B83" w:rsidP="00FF19E6">
      <w:pPr>
        <w:spacing w:line="240" w:lineRule="auto"/>
      </w:pPr>
      <w:r>
        <w:separator/>
      </w:r>
    </w:p>
  </w:endnote>
  <w:endnote w:type="continuationSeparator" w:id="0">
    <w:p w:rsidR="001E2B83" w:rsidRDefault="001E2B83" w:rsidP="00FF19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9E6" w:rsidRPr="00B05B50" w:rsidRDefault="00B05B50" w:rsidP="00B05B50">
    <w:pPr>
      <w:pStyle w:val="Footer"/>
      <w:pBdr>
        <w:top w:val="single" w:sz="4" w:space="1" w:color="auto"/>
      </w:pBdr>
      <w:jc w:val="right"/>
      <w:rPr>
        <w:sz w:val="20"/>
      </w:rPr>
    </w:pPr>
    <w:r w:rsidRPr="00B05B50">
      <w:rPr>
        <w:sz w:val="20"/>
      </w:rPr>
      <w:t xml:space="preserve"> Page </w:t>
    </w:r>
    <w:sdt>
      <w:sdtPr>
        <w:rPr>
          <w:sz w:val="20"/>
        </w:rPr>
        <w:id w:val="833488886"/>
        <w:docPartObj>
          <w:docPartGallery w:val="Page Numbers (Bottom of Page)"/>
          <w:docPartUnique/>
        </w:docPartObj>
      </w:sdtPr>
      <w:sdtEndPr/>
      <w:sdtContent>
        <w:r w:rsidR="006B37E0" w:rsidRPr="00B05B50">
          <w:rPr>
            <w:sz w:val="20"/>
          </w:rPr>
          <w:fldChar w:fldCharType="begin"/>
        </w:r>
        <w:r w:rsidRPr="00B05B50">
          <w:rPr>
            <w:sz w:val="20"/>
          </w:rPr>
          <w:instrText xml:space="preserve"> PAGE   \* MERGEFORMAT </w:instrText>
        </w:r>
        <w:r w:rsidR="006B37E0" w:rsidRPr="00B05B50">
          <w:rPr>
            <w:sz w:val="20"/>
          </w:rPr>
          <w:fldChar w:fldCharType="separate"/>
        </w:r>
        <w:r w:rsidR="00B96210">
          <w:rPr>
            <w:noProof/>
            <w:sz w:val="20"/>
          </w:rPr>
          <w:t>1</w:t>
        </w:r>
        <w:r w:rsidR="006B37E0" w:rsidRPr="00B05B5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B83" w:rsidRDefault="001E2B83" w:rsidP="00FF19E6">
      <w:pPr>
        <w:spacing w:line="240" w:lineRule="auto"/>
      </w:pPr>
      <w:r>
        <w:separator/>
      </w:r>
    </w:p>
  </w:footnote>
  <w:footnote w:type="continuationSeparator" w:id="0">
    <w:p w:rsidR="001E2B83" w:rsidRDefault="001E2B83" w:rsidP="00FF19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9E6" w:rsidRPr="00B05B50" w:rsidRDefault="00FF19E6" w:rsidP="00B05B50">
    <w:pPr>
      <w:pStyle w:val="Header"/>
      <w:pBdr>
        <w:bottom w:val="single" w:sz="4" w:space="1" w:color="auto"/>
      </w:pBdr>
      <w:rPr>
        <w:sz w:val="20"/>
      </w:rPr>
    </w:pPr>
    <w:r w:rsidRPr="00B05B50">
      <w:rPr>
        <w:sz w:val="20"/>
      </w:rPr>
      <w:t>MBA404 Research Methods</w:t>
    </w:r>
    <w:r w:rsidRPr="00B05B50">
      <w:rPr>
        <w:sz w:val="20"/>
      </w:rPr>
      <w:ptab w:relativeTo="margin" w:alignment="center" w:leader="none"/>
    </w:r>
    <w:r w:rsidR="00B05B50" w:rsidRPr="00B05B50">
      <w:rPr>
        <w:sz w:val="20"/>
      </w:rPr>
      <w:t>Literature Review Exercise</w:t>
    </w:r>
    <w:r w:rsidRPr="00B05B50">
      <w:rPr>
        <w:sz w:val="20"/>
      </w:rPr>
      <w:ptab w:relativeTo="margin" w:alignment="right" w:leader="none"/>
    </w:r>
    <w:r w:rsidR="00B05B50" w:rsidRPr="00B05B50">
      <w:rPr>
        <w:sz w:val="20"/>
      </w:rPr>
      <w:t>February 2011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C8453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documentProtection w:edit="readOnly" w:enforcement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90"/>
    <w:rsid w:val="0000034B"/>
    <w:rsid w:val="000216FB"/>
    <w:rsid w:val="00042E17"/>
    <w:rsid w:val="00045A76"/>
    <w:rsid w:val="00050D7C"/>
    <w:rsid w:val="000A3358"/>
    <w:rsid w:val="000C5C32"/>
    <w:rsid w:val="000F17E8"/>
    <w:rsid w:val="0013435B"/>
    <w:rsid w:val="001446FF"/>
    <w:rsid w:val="00145380"/>
    <w:rsid w:val="001454F9"/>
    <w:rsid w:val="0015378D"/>
    <w:rsid w:val="0015488E"/>
    <w:rsid w:val="001B646A"/>
    <w:rsid w:val="001E2B83"/>
    <w:rsid w:val="00230D90"/>
    <w:rsid w:val="00283873"/>
    <w:rsid w:val="002874E6"/>
    <w:rsid w:val="002A1B7D"/>
    <w:rsid w:val="002C4AE9"/>
    <w:rsid w:val="002C6725"/>
    <w:rsid w:val="002D2215"/>
    <w:rsid w:val="002D7F43"/>
    <w:rsid w:val="002E5831"/>
    <w:rsid w:val="0030147C"/>
    <w:rsid w:val="0030452E"/>
    <w:rsid w:val="0033353B"/>
    <w:rsid w:val="00344920"/>
    <w:rsid w:val="00350449"/>
    <w:rsid w:val="003A0751"/>
    <w:rsid w:val="003B0182"/>
    <w:rsid w:val="003F41A4"/>
    <w:rsid w:val="00403E78"/>
    <w:rsid w:val="00454DF8"/>
    <w:rsid w:val="00466BA2"/>
    <w:rsid w:val="00485C52"/>
    <w:rsid w:val="004C6986"/>
    <w:rsid w:val="004E47BD"/>
    <w:rsid w:val="0050605A"/>
    <w:rsid w:val="0050694F"/>
    <w:rsid w:val="00511E70"/>
    <w:rsid w:val="00537FC2"/>
    <w:rsid w:val="005535E8"/>
    <w:rsid w:val="00580F1F"/>
    <w:rsid w:val="005B5AE5"/>
    <w:rsid w:val="005E612B"/>
    <w:rsid w:val="006346FD"/>
    <w:rsid w:val="00637FF4"/>
    <w:rsid w:val="00640DAF"/>
    <w:rsid w:val="006509C5"/>
    <w:rsid w:val="00651EFE"/>
    <w:rsid w:val="00667A79"/>
    <w:rsid w:val="00675B8A"/>
    <w:rsid w:val="006A4A27"/>
    <w:rsid w:val="006B37E0"/>
    <w:rsid w:val="006D7506"/>
    <w:rsid w:val="00727138"/>
    <w:rsid w:val="00774123"/>
    <w:rsid w:val="007C1393"/>
    <w:rsid w:val="007C4FB5"/>
    <w:rsid w:val="007D3D02"/>
    <w:rsid w:val="00843D5B"/>
    <w:rsid w:val="00850C37"/>
    <w:rsid w:val="008A3620"/>
    <w:rsid w:val="008D5657"/>
    <w:rsid w:val="00942B09"/>
    <w:rsid w:val="00973C11"/>
    <w:rsid w:val="00976316"/>
    <w:rsid w:val="00983DD7"/>
    <w:rsid w:val="00A423ED"/>
    <w:rsid w:val="00A509AE"/>
    <w:rsid w:val="00A70243"/>
    <w:rsid w:val="00A94815"/>
    <w:rsid w:val="00A95778"/>
    <w:rsid w:val="00AA756A"/>
    <w:rsid w:val="00AE5801"/>
    <w:rsid w:val="00AF3577"/>
    <w:rsid w:val="00B05B50"/>
    <w:rsid w:val="00B1526C"/>
    <w:rsid w:val="00B64D5C"/>
    <w:rsid w:val="00B80B8F"/>
    <w:rsid w:val="00B96210"/>
    <w:rsid w:val="00BA3E55"/>
    <w:rsid w:val="00C24A7D"/>
    <w:rsid w:val="00C25858"/>
    <w:rsid w:val="00C34D72"/>
    <w:rsid w:val="00C64D41"/>
    <w:rsid w:val="00C9037F"/>
    <w:rsid w:val="00D21307"/>
    <w:rsid w:val="00D61E90"/>
    <w:rsid w:val="00D7209F"/>
    <w:rsid w:val="00D86422"/>
    <w:rsid w:val="00D917BB"/>
    <w:rsid w:val="00DB3AED"/>
    <w:rsid w:val="00DB5B85"/>
    <w:rsid w:val="00E030B7"/>
    <w:rsid w:val="00E51478"/>
    <w:rsid w:val="00EE2909"/>
    <w:rsid w:val="00EF30EF"/>
    <w:rsid w:val="00F028DD"/>
    <w:rsid w:val="00F17E0A"/>
    <w:rsid w:val="00F3247E"/>
    <w:rsid w:val="00F53849"/>
    <w:rsid w:val="00F86936"/>
    <w:rsid w:val="00FA2E63"/>
    <w:rsid w:val="00FD0D7A"/>
    <w:rsid w:val="00F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6412E6-0998-9440-A7D7-8FF7C23E3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1A4"/>
    <w:pPr>
      <w:spacing w:line="360" w:lineRule="auto"/>
      <w:jc w:val="both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45A76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045A76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45A76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45A76"/>
    <w:pPr>
      <w:keepNext/>
      <w:numPr>
        <w:ilvl w:val="3"/>
        <w:numId w:val="5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45A76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5A7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45A76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045A7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45A76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45A76"/>
    <w:rPr>
      <w:rFonts w:ascii="Arial" w:hAnsi="Arial"/>
      <w:b/>
      <w:bCs/>
      <w:i/>
      <w:iCs/>
      <w:sz w:val="26"/>
      <w:szCs w:val="26"/>
      <w:lang w:eastAsia="en-US"/>
    </w:rPr>
  </w:style>
  <w:style w:type="paragraph" w:styleId="Title">
    <w:name w:val="Title"/>
    <w:basedOn w:val="Normal"/>
    <w:next w:val="Normal"/>
    <w:link w:val="TitleChar"/>
    <w:qFormat/>
    <w:rsid w:val="00045A76"/>
    <w:pPr>
      <w:spacing w:before="240" w:after="60"/>
      <w:jc w:val="center"/>
      <w:outlineLvl w:val="0"/>
    </w:pPr>
    <w:rPr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45A76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45A76"/>
    <w:pPr>
      <w:keepLines/>
      <w:numPr>
        <w:numId w:val="0"/>
      </w:numPr>
      <w:spacing w:before="480" w:after="0" w:line="276" w:lineRule="auto"/>
      <w:outlineLvl w:val="9"/>
    </w:pPr>
    <w:rPr>
      <w:rFonts w:cs="Times New Roman"/>
      <w:kern w:val="0"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rsid w:val="00D61E9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E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E90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1537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F19E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19E6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F19E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9E6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6428D315684F46BA373D540AE64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3DE4A-BAFD-4B16-B98B-2A7348F9C26E}"/>
      </w:docPartPr>
      <w:docPartBody>
        <w:p w:rsidR="003145A9" w:rsidRDefault="0081099E" w:rsidP="0081099E">
          <w:pPr>
            <w:pStyle w:val="D76428D315684F46BA373D540AE644217"/>
          </w:pPr>
          <w:r w:rsidRPr="00D21307">
            <w:rPr>
              <w:rStyle w:val="PlaceholderText"/>
            </w:rPr>
            <w:t xml:space="preserve">Click here to enter text.  </w:t>
          </w:r>
          <w:r w:rsidRPr="00D21307">
            <w:rPr>
              <w:color w:val="808080" w:themeColor="background1" w:themeShade="80"/>
            </w:rPr>
            <w:t>Modify the proposed title from the previous exercise and be as specific as possible.  For example:  “</w:t>
          </w:r>
          <w:r w:rsidRPr="00D21307">
            <w:rPr>
              <w:i/>
              <w:color w:val="808080" w:themeColor="background1" w:themeShade="80"/>
            </w:rPr>
            <w:t>An investigation into change management and internal communication within Company X</w:t>
          </w:r>
          <w:r w:rsidRPr="00D21307">
            <w:rPr>
              <w:color w:val="808080" w:themeColor="background1" w:themeShade="80"/>
            </w:rPr>
            <w:t>”.</w:t>
          </w:r>
          <w:r w:rsidRPr="00D21307">
            <w:t xml:space="preserve">  </w:t>
          </w:r>
        </w:p>
      </w:docPartBody>
    </w:docPart>
    <w:docPart>
      <w:docPartPr>
        <w:name w:val="8D448C8663314FA5A5F613853F655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0B54B-EE92-439A-9619-A0D7113637CA}"/>
      </w:docPartPr>
      <w:docPartBody>
        <w:p w:rsidR="003145A9" w:rsidRDefault="0081099E" w:rsidP="0081099E">
          <w:pPr>
            <w:pStyle w:val="8D448C8663314FA5A5F613853F655C476"/>
          </w:pPr>
          <w:r w:rsidRPr="00D21307">
            <w:rPr>
              <w:rStyle w:val="PlaceholderText"/>
            </w:rPr>
            <w:t xml:space="preserve">Click here to enter text.  </w:t>
          </w:r>
          <w:r w:rsidRPr="00D21307">
            <w:rPr>
              <w:color w:val="808080"/>
            </w:rPr>
            <w:t xml:space="preserve">List the key words or combination of words that proved to be most successful in finding the most relevant sources. For example:  organisational behaviour, organisational </w:t>
          </w:r>
          <w:r w:rsidRPr="00D21307">
            <w:rPr>
              <w:i/>
              <w:color w:val="808080"/>
            </w:rPr>
            <w:t>behavior</w:t>
          </w:r>
          <w:r w:rsidRPr="00D21307">
            <w:rPr>
              <w:color w:val="808080"/>
            </w:rPr>
            <w:t xml:space="preserve">, consumer preference, marketing AND pharmaceuticals, change management, etc. </w:t>
          </w:r>
        </w:p>
      </w:docPartBody>
    </w:docPart>
    <w:docPart>
      <w:docPartPr>
        <w:name w:val="498187C1BD4E41D1BBA0490F78D0B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BB083-D034-4E28-9842-4AC00963C29B}"/>
      </w:docPartPr>
      <w:docPartBody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  For example:</w:t>
          </w:r>
        </w:p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498187C1BD4E41D1BBA0490F78D0BA806"/>
          </w:pPr>
          <w:r w:rsidRPr="006D7506">
            <w:rPr>
              <w:color w:val="808080" w:themeColor="background1" w:themeShade="80"/>
              <w:sz w:val="20"/>
              <w:szCs w:val="20"/>
            </w:rPr>
            <w:t xml:space="preserve">Handy, C. (1993). </w:t>
          </w:r>
          <w:r w:rsidRPr="006D7506">
            <w:rPr>
              <w:i/>
              <w:color w:val="808080" w:themeColor="background1" w:themeShade="80"/>
              <w:sz w:val="20"/>
              <w:szCs w:val="20"/>
            </w:rPr>
            <w:t>Understanding Organisations</w:t>
          </w:r>
          <w:r w:rsidRPr="006D7506">
            <w:rPr>
              <w:color w:val="808080" w:themeColor="background1" w:themeShade="80"/>
              <w:sz w:val="20"/>
              <w:szCs w:val="20"/>
            </w:rPr>
            <w:t xml:space="preserve"> (4th ed.). London: Penguin.</w:t>
          </w:r>
        </w:p>
      </w:docPartBody>
    </w:docPart>
    <w:docPart>
      <w:docPartPr>
        <w:name w:val="829BFD9ACEA5497EB8706316F01DA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8E692-1E1D-4BEA-A342-91270BA9A423}"/>
      </w:docPartPr>
      <w:docPartBody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</w:rPr>
            <w:t xml:space="preserve">Click here to enter text.  For example:  </w:t>
          </w:r>
        </w:p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</w:rPr>
          </w:pPr>
        </w:p>
        <w:p w:rsidR="003145A9" w:rsidRDefault="0081099E" w:rsidP="0081099E">
          <w:pPr>
            <w:pStyle w:val="829BFD9ACEA5497EB8706316F01DAAAE6"/>
          </w:pPr>
          <w:r w:rsidRPr="006D7506">
            <w:rPr>
              <w:i/>
              <w:color w:val="808080" w:themeColor="background1" w:themeShade="80"/>
              <w:sz w:val="20"/>
            </w:rPr>
            <w:t>This book is a good overview of change management.  Standard textbook.  It would appear to be a very authoritative source.</w:t>
          </w:r>
        </w:p>
      </w:docPartBody>
    </w:docPart>
    <w:docPart>
      <w:docPartPr>
        <w:name w:val="3258E6F00EEE4E0FA1A3E8D34661C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870CC-A593-47B0-9008-EA919DCC9FD9}"/>
      </w:docPartPr>
      <w:docPartBody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  For example:</w:t>
          </w:r>
        </w:p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3258E6F00EEE4E0FA1A3E8D34661C3FC5"/>
          </w:pPr>
          <w:r w:rsidRPr="006D7506">
            <w:rPr>
              <w:i/>
              <w:color w:val="808080" w:themeColor="background1" w:themeShade="80"/>
              <w:sz w:val="20"/>
              <w:szCs w:val="20"/>
            </w:rPr>
            <w:t>It talks about how division of labour in modern organisations can be traced back to the ideas of Adam Smith. Also talks about ‘learning organisations’.</w:t>
          </w:r>
        </w:p>
      </w:docPartBody>
    </w:docPart>
    <w:docPart>
      <w:docPartPr>
        <w:name w:val="2FF2ECA02F3B48BC9E5E1E739321B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F2560-E67B-49F2-9BA2-FBAACA691F03}"/>
      </w:docPartPr>
      <w:docPartBody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  For example:</w:t>
          </w:r>
        </w:p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2FF2ECA02F3B48BC9E5E1E739321B2EC5"/>
          </w:pPr>
          <w:r w:rsidRPr="006D7506">
            <w:rPr>
              <w:i/>
              <w:color w:val="808080" w:themeColor="background1" w:themeShade="80"/>
              <w:sz w:val="20"/>
              <w:szCs w:val="20"/>
            </w:rPr>
            <w:t>It’s a good book.  But as a textbook, it’s a bit general and basic.  I’ll need to find much more detailed and academic analysis in journal articles</w:t>
          </w:r>
        </w:p>
      </w:docPartBody>
    </w:docPart>
    <w:docPart>
      <w:docPartPr>
        <w:name w:val="FC647B0EE3784F9295271507ECB6F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3B7FE-222A-4ECD-BED8-7C96A3896D87}"/>
      </w:docPartPr>
      <w:docPartBody>
        <w:p w:rsidR="0081099E" w:rsidRPr="006D7506" w:rsidRDefault="0081099E" w:rsidP="00675B8A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For example:</w:t>
          </w:r>
        </w:p>
        <w:p w:rsidR="0081099E" w:rsidRPr="006D7506" w:rsidRDefault="0081099E" w:rsidP="00675B8A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FC647B0EE3784F9295271507ECB6F24A4"/>
          </w:pPr>
          <w:r w:rsidRPr="006D7506">
            <w:rPr>
              <w:rFonts w:cs="Arial"/>
              <w:noProof/>
              <w:color w:val="808080" w:themeColor="background1" w:themeShade="80"/>
              <w:sz w:val="20"/>
              <w:szCs w:val="20"/>
            </w:rPr>
            <w:t xml:space="preserve">Balogun, J., Gleadle, P., Hailey, V. H., &amp; Willmott, H. (2005). Managing Change Across Boundaries: Boundary-Shaking Practices. </w:t>
          </w:r>
          <w:r w:rsidRPr="006D7506">
            <w:rPr>
              <w:rFonts w:cs="Arial"/>
              <w:i/>
              <w:noProof/>
              <w:color w:val="808080" w:themeColor="background1" w:themeShade="80"/>
              <w:sz w:val="20"/>
              <w:szCs w:val="20"/>
            </w:rPr>
            <w:t>British Journal of Management,, 16</w:t>
          </w:r>
          <w:r w:rsidRPr="006D7506">
            <w:rPr>
              <w:rFonts w:cs="Arial"/>
              <w:noProof/>
              <w:color w:val="808080" w:themeColor="background1" w:themeShade="80"/>
              <w:sz w:val="20"/>
              <w:szCs w:val="20"/>
            </w:rPr>
            <w:t>, 261-278.</w:t>
          </w: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.</w:t>
          </w:r>
        </w:p>
      </w:docPartBody>
    </w:docPart>
    <w:docPart>
      <w:docPartPr>
        <w:name w:val="94A06D06F4454468B47919AB8796C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1A744-28AB-47C8-A316-C0B9BAF8C85A}"/>
      </w:docPartPr>
      <w:docPartBody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For example:</w:t>
          </w:r>
        </w:p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94A06D06F4454468B47919AB8796C33C4"/>
          </w:pPr>
          <w:r w:rsidRPr="006D7506">
            <w:rPr>
              <w:i/>
              <w:color w:val="808080" w:themeColor="background1" w:themeShade="80"/>
              <w:sz w:val="20"/>
              <w:szCs w:val="20"/>
            </w:rPr>
            <w:t>This article will help explain the concepts of change agents, and the importance of crossing boundaries within organisations.</w:t>
          </w:r>
        </w:p>
      </w:docPartBody>
    </w:docPart>
    <w:docPart>
      <w:docPartPr>
        <w:name w:val="7C629413D7BA4C18A03F57E1B28BF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69C49-98D3-4944-A699-29E851FDB31C}"/>
      </w:docPartPr>
      <w:docPartBody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For example:</w:t>
          </w:r>
        </w:p>
        <w:p w:rsidR="0081099E" w:rsidRPr="006D7506" w:rsidRDefault="0081099E" w:rsidP="00976316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7C629413D7BA4C18A03F57E1B28BFF694"/>
          </w:pPr>
          <w:r w:rsidRPr="006D7506">
            <w:rPr>
              <w:i/>
              <w:color w:val="808080" w:themeColor="background1" w:themeShade="80"/>
              <w:sz w:val="20"/>
              <w:szCs w:val="20"/>
            </w:rPr>
            <w:t xml:space="preserve">They talk about how the most successful change agents are able to tap into the political context and use the motivation of others to create new networks.   </w:t>
          </w:r>
        </w:p>
      </w:docPartBody>
    </w:docPart>
    <w:docPart>
      <w:docPartPr>
        <w:name w:val="701568DEDE08463EB0D6E1CF52368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43AFF-20BD-4B56-91FF-2273CBC65DA4}"/>
      </w:docPartPr>
      <w:docPartBody>
        <w:p w:rsidR="0081099E" w:rsidRPr="006D7506" w:rsidRDefault="0081099E" w:rsidP="00675B8A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For example:</w:t>
          </w:r>
        </w:p>
        <w:p w:rsidR="0081099E" w:rsidRPr="006D7506" w:rsidRDefault="0081099E" w:rsidP="00675B8A">
          <w:pPr>
            <w:spacing w:line="240" w:lineRule="auto"/>
            <w:rPr>
              <w:rStyle w:val="PlaceholderText"/>
              <w:color w:val="808080" w:themeColor="background1" w:themeShade="80"/>
              <w:sz w:val="20"/>
              <w:szCs w:val="20"/>
            </w:rPr>
          </w:pPr>
        </w:p>
        <w:p w:rsidR="003145A9" w:rsidRDefault="0081099E" w:rsidP="0081099E">
          <w:pPr>
            <w:pStyle w:val="701568DEDE08463EB0D6E1CF52368A0B4"/>
          </w:pPr>
          <w:r w:rsidRPr="006D7506">
            <w:rPr>
              <w:i/>
              <w:color w:val="808080" w:themeColor="background1" w:themeShade="80"/>
              <w:sz w:val="20"/>
              <w:szCs w:val="20"/>
            </w:rPr>
            <w:t>It’s a very theoretical approach, however it does back up common sense.  It doesn’t seem to contradict any of the other sources.</w:t>
          </w:r>
        </w:p>
      </w:docPartBody>
    </w:docPart>
    <w:docPart>
      <w:docPartPr>
        <w:name w:val="A958CCA604C04F0E9A704FFD1B50F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57878-AB2B-4A21-B35B-B829E6965A54}"/>
      </w:docPartPr>
      <w:docPartBody>
        <w:p w:rsidR="003145A9" w:rsidRDefault="0081099E" w:rsidP="0081099E">
          <w:pPr>
            <w:pStyle w:val="A958CCA604C04F0E9A704FFD1B50F4DF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491B731DE8A84ED089245F0384C42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11CC9-9D60-4190-99F7-662D410A2437}"/>
      </w:docPartPr>
      <w:docPartBody>
        <w:p w:rsidR="003145A9" w:rsidRDefault="0081099E" w:rsidP="0081099E">
          <w:pPr>
            <w:pStyle w:val="491B731DE8A84ED089245F0384C42FC4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A2F70676E3964C4B84A2B0011D3DF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44A44-8E12-49C9-B519-60D890B9A93B}"/>
      </w:docPartPr>
      <w:docPartBody>
        <w:p w:rsidR="003145A9" w:rsidRDefault="0081099E" w:rsidP="0081099E">
          <w:pPr>
            <w:pStyle w:val="A2F70676E3964C4B84A2B0011D3DF222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C87C26B245354298AF47BEAA702AF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2241C-983A-405F-85F2-8D69B890209B}"/>
      </w:docPartPr>
      <w:docPartBody>
        <w:p w:rsidR="003145A9" w:rsidRDefault="0081099E" w:rsidP="0081099E">
          <w:pPr>
            <w:pStyle w:val="C87C26B245354298AF47BEAA702AF3A2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F3F1290A34574E3A9E16B5497342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43683-4579-403A-A44F-AB990F8F48F7}"/>
      </w:docPartPr>
      <w:docPartBody>
        <w:p w:rsidR="003145A9" w:rsidRDefault="0081099E" w:rsidP="0081099E">
          <w:pPr>
            <w:pStyle w:val="F3F1290A34574E3A9E16B54973425160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101CC610718D43BAB384FA737BAAE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99A6F-7A4C-4B48-8E87-2C962DD3CEB7}"/>
      </w:docPartPr>
      <w:docPartBody>
        <w:p w:rsidR="003145A9" w:rsidRDefault="0081099E" w:rsidP="0081099E">
          <w:pPr>
            <w:pStyle w:val="101CC610718D43BAB384FA737BAAE06C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4006B6223F4D48A5A1139720C4943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5E98-D757-4C7E-9635-7D559CCEF554}"/>
      </w:docPartPr>
      <w:docPartBody>
        <w:p w:rsidR="003145A9" w:rsidRDefault="0081099E" w:rsidP="0081099E">
          <w:pPr>
            <w:pStyle w:val="4006B6223F4D48A5A1139720C494331B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82F39EC2932F4613AA06076C65FD0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E8089-495A-48DF-8C7B-F11A2CDA6C71}"/>
      </w:docPartPr>
      <w:docPartBody>
        <w:p w:rsidR="003145A9" w:rsidRDefault="0081099E" w:rsidP="0081099E">
          <w:pPr>
            <w:pStyle w:val="82F39EC2932F4613AA06076C65FD098E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20B9DE7D9F2A4093883472D465D0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2803E-5622-4928-B572-D68CF5409AE9}"/>
      </w:docPartPr>
      <w:docPartBody>
        <w:p w:rsidR="003145A9" w:rsidRDefault="0081099E" w:rsidP="0081099E">
          <w:pPr>
            <w:pStyle w:val="20B9DE7D9F2A4093883472D465D05DA3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3B31F6142C004FE6A30BEB7E72849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7E530-75F7-4B67-A5AD-BA65F35C75B5}"/>
      </w:docPartPr>
      <w:docPartBody>
        <w:p w:rsidR="003145A9" w:rsidRDefault="0081099E" w:rsidP="0081099E">
          <w:pPr>
            <w:pStyle w:val="3B31F6142C004FE6A30BEB7E72849453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A207F5FBB68C48FD81E40F826C51C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EEBF7-AB0D-4042-B083-6C70C6EA06D1}"/>
      </w:docPartPr>
      <w:docPartBody>
        <w:p w:rsidR="003145A9" w:rsidRDefault="0081099E" w:rsidP="0081099E">
          <w:pPr>
            <w:pStyle w:val="A207F5FBB68C48FD81E40F826C51C02F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A515C06521B945ADBD18942936B7E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27D54-9957-4831-8B31-9FBDC8EA4731}"/>
      </w:docPartPr>
      <w:docPartBody>
        <w:p w:rsidR="003145A9" w:rsidRDefault="0081099E" w:rsidP="0081099E">
          <w:pPr>
            <w:pStyle w:val="A515C06521B945ADBD18942936B7E3DA4"/>
          </w:pPr>
          <w:r w:rsidRPr="006D7506">
            <w:rPr>
              <w:rStyle w:val="PlaceholderText"/>
              <w:color w:val="808080" w:themeColor="background1" w:themeShade="80"/>
              <w:sz w:val="20"/>
              <w:szCs w:val="20"/>
            </w:rPr>
            <w:t>Click here to enter text.</w:t>
          </w:r>
        </w:p>
      </w:docPartBody>
    </w:docPart>
    <w:docPart>
      <w:docPartPr>
        <w:name w:val="BF0F1225CA0B40A1A7DA3E997E864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24322-E5B2-4B11-A48B-99015711CEE8}"/>
      </w:docPartPr>
      <w:docPartBody>
        <w:p w:rsidR="00684461" w:rsidRDefault="0081099E" w:rsidP="0081099E">
          <w:pPr>
            <w:pStyle w:val="BF0F1225CA0B40A1A7DA3E997E864FC9"/>
          </w:pPr>
          <w:r w:rsidRPr="00991E9F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name and ID</w:t>
          </w:r>
          <w:r w:rsidRPr="00991E9F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33504"/>
    <w:rsid w:val="002A4682"/>
    <w:rsid w:val="003145A9"/>
    <w:rsid w:val="003920EF"/>
    <w:rsid w:val="00684461"/>
    <w:rsid w:val="00721906"/>
    <w:rsid w:val="00733504"/>
    <w:rsid w:val="0081099E"/>
    <w:rsid w:val="00E9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88C"/>
  </w:style>
  <w:style w:type="paragraph" w:styleId="Heading1">
    <w:name w:val="heading 1"/>
    <w:basedOn w:val="Normal"/>
    <w:next w:val="Normal"/>
    <w:link w:val="Heading1Char"/>
    <w:uiPriority w:val="9"/>
    <w:qFormat/>
    <w:rsid w:val="00E938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1099E"/>
    <w:rPr>
      <w:color w:val="808080"/>
    </w:rPr>
  </w:style>
  <w:style w:type="paragraph" w:customStyle="1" w:styleId="E380BC648A3D4CC48935AAEF9396E1DA">
    <w:name w:val="E380BC648A3D4CC48935AAEF9396E1DA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">
    <w:name w:val="D76428D315684F46BA373D540AE6442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6BCAC37F2604D098239EF45B2B43173">
    <w:name w:val="A6BCAC37F2604D098239EF45B2B43173"/>
    <w:rsid w:val="00E9388C"/>
  </w:style>
  <w:style w:type="paragraph" w:customStyle="1" w:styleId="E380BC648A3D4CC48935AAEF9396E1DA1">
    <w:name w:val="E380BC648A3D4CC48935AAEF9396E1DA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1">
    <w:name w:val="D76428D315684F46BA373D540AE64421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">
    <w:name w:val="8D448C8663314FA5A5F613853F655C47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8187C1BD4E41D1BBA0490F78D0BA80">
    <w:name w:val="498187C1BD4E41D1BBA0490F78D0BA80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">
    <w:name w:val="829BFD9ACEA5497EB8706316F01DAAAE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E380BC648A3D4CC48935AAEF9396E1DA2">
    <w:name w:val="E380BC648A3D4CC48935AAEF9396E1DA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2">
    <w:name w:val="D76428D315684F46BA373D540AE64421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1">
    <w:name w:val="8D448C8663314FA5A5F613853F655C47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9388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E9388C"/>
    <w:pPr>
      <w:jc w:val="both"/>
      <w:outlineLvl w:val="9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498187C1BD4E41D1BBA0490F78D0BA801">
    <w:name w:val="498187C1BD4E41D1BBA0490F78D0BA80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1">
    <w:name w:val="829BFD9ACEA5497EB8706316F01DAAAE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258E6F00EEE4E0FA1A3E8D34661C3FC">
    <w:name w:val="3258E6F00EEE4E0FA1A3E8D34661C3FC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FF2ECA02F3B48BC9E5E1E739321B2EC">
    <w:name w:val="2FF2ECA02F3B48BC9E5E1E739321B2EC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1EF4AF1375D420982F30165C476E239">
    <w:name w:val="21EF4AF1375D420982F30165C476E239"/>
    <w:rsid w:val="00E9388C"/>
  </w:style>
  <w:style w:type="paragraph" w:customStyle="1" w:styleId="E380BC648A3D4CC48935AAEF9396E1DA3">
    <w:name w:val="E380BC648A3D4CC48935AAEF9396E1DA3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3">
    <w:name w:val="D76428D315684F46BA373D540AE644213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2">
    <w:name w:val="8D448C8663314FA5A5F613853F655C47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8187C1BD4E41D1BBA0490F78D0BA802">
    <w:name w:val="498187C1BD4E41D1BBA0490F78D0BA80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2">
    <w:name w:val="829BFD9ACEA5497EB8706316F01DAAAE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258E6F00EEE4E0FA1A3E8D34661C3FC1">
    <w:name w:val="3258E6F00EEE4E0FA1A3E8D34661C3FC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FF2ECA02F3B48BC9E5E1E739321B2EC1">
    <w:name w:val="2FF2ECA02F3B48BC9E5E1E739321B2EC1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C647B0EE3784F9295271507ECB6F24A">
    <w:name w:val="FC647B0EE3784F9295271507ECB6F24A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94A06D06F4454468B47919AB8796C33C">
    <w:name w:val="94A06D06F4454468B47919AB8796C33C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C629413D7BA4C18A03F57E1B28BFF69">
    <w:name w:val="7C629413D7BA4C18A03F57E1B28BFF69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01568DEDE08463EB0D6E1CF52368A0B">
    <w:name w:val="701568DEDE08463EB0D6E1CF52368A0B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958CCA604C04F0E9A704FFD1B50F4DF">
    <w:name w:val="A958CCA604C04F0E9A704FFD1B50F4DF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1B731DE8A84ED089245F0384C42FC4">
    <w:name w:val="491B731DE8A84ED089245F0384C42FC4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F70676E3964C4B84A2B0011D3DF222">
    <w:name w:val="A2F70676E3964C4B84A2B0011D3DF22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C87C26B245354298AF47BEAA702AF3A2">
    <w:name w:val="C87C26B245354298AF47BEAA702AF3A2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3F1290A34574E3A9E16B54973425160">
    <w:name w:val="F3F1290A34574E3A9E16B54973425160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101CC610718D43BAB384FA737BAAE06C">
    <w:name w:val="101CC610718D43BAB384FA737BAAE06C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006B6223F4D48A5A1139720C494331B">
    <w:name w:val="4006B6223F4D48A5A1139720C494331B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F39EC2932F4613AA06076C65FD098E">
    <w:name w:val="82F39EC2932F4613AA06076C65FD098E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0B9DE7D9F2A4093883472D465D05DA3">
    <w:name w:val="20B9DE7D9F2A4093883472D465D05DA3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B31F6142C004FE6A30BEB7E72849453">
    <w:name w:val="3B31F6142C004FE6A30BEB7E72849453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07F5FBB68C48FD81E40F826C51C02F">
    <w:name w:val="A207F5FBB68C48FD81E40F826C51C02F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515C06521B945ADBD18942936B7E3DA">
    <w:name w:val="A515C06521B945ADBD18942936B7E3DA"/>
    <w:rsid w:val="00E9388C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5EBD5EE173C6400382381A5BE2A204CE">
    <w:name w:val="5EBD5EE173C6400382381A5BE2A204CE"/>
    <w:rsid w:val="00E9388C"/>
  </w:style>
  <w:style w:type="paragraph" w:customStyle="1" w:styleId="5D032DFB95E54E0283929A14C5B10D22">
    <w:name w:val="5D032DFB95E54E0283929A14C5B10D22"/>
    <w:rsid w:val="00E9388C"/>
  </w:style>
  <w:style w:type="paragraph" w:customStyle="1" w:styleId="2DD8128D838D429584D53E2296CE3496">
    <w:name w:val="2DD8128D838D429584D53E2296CE3496"/>
    <w:rsid w:val="00E9388C"/>
  </w:style>
  <w:style w:type="paragraph" w:customStyle="1" w:styleId="E380BC648A3D4CC48935AAEF9396E1DA4">
    <w:name w:val="E380BC648A3D4CC48935AAEF9396E1DA4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4">
    <w:name w:val="D76428D315684F46BA373D540AE644214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3">
    <w:name w:val="8D448C8663314FA5A5F613853F655C473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8187C1BD4E41D1BBA0490F78D0BA803">
    <w:name w:val="498187C1BD4E41D1BBA0490F78D0BA803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3">
    <w:name w:val="829BFD9ACEA5497EB8706316F01DAAAE3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258E6F00EEE4E0FA1A3E8D34661C3FC2">
    <w:name w:val="3258E6F00EEE4E0FA1A3E8D34661C3FC2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FF2ECA02F3B48BC9E5E1E739321B2EC2">
    <w:name w:val="2FF2ECA02F3B48BC9E5E1E739321B2EC2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C647B0EE3784F9295271507ECB6F24A1">
    <w:name w:val="FC647B0EE3784F9295271507ECB6F24A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94A06D06F4454468B47919AB8796C33C1">
    <w:name w:val="94A06D06F4454468B47919AB8796C33C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C629413D7BA4C18A03F57E1B28BFF691">
    <w:name w:val="7C629413D7BA4C18A03F57E1B28BFF69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01568DEDE08463EB0D6E1CF52368A0B1">
    <w:name w:val="701568DEDE08463EB0D6E1CF52368A0B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958CCA604C04F0E9A704FFD1B50F4DF1">
    <w:name w:val="A958CCA604C04F0E9A704FFD1B50F4DF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1B731DE8A84ED089245F0384C42FC41">
    <w:name w:val="491B731DE8A84ED089245F0384C42FC4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F70676E3964C4B84A2B0011D3DF2221">
    <w:name w:val="A2F70676E3964C4B84A2B0011D3DF222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C87C26B245354298AF47BEAA702AF3A21">
    <w:name w:val="C87C26B245354298AF47BEAA702AF3A2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3F1290A34574E3A9E16B549734251601">
    <w:name w:val="F3F1290A34574E3A9E16B54973425160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101CC610718D43BAB384FA737BAAE06C1">
    <w:name w:val="101CC610718D43BAB384FA737BAAE06C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006B6223F4D48A5A1139720C494331B1">
    <w:name w:val="4006B6223F4D48A5A1139720C494331B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F39EC2932F4613AA06076C65FD098E1">
    <w:name w:val="82F39EC2932F4613AA06076C65FD098E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0B9DE7D9F2A4093883472D465D05DA31">
    <w:name w:val="20B9DE7D9F2A4093883472D465D05DA3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B31F6142C004FE6A30BEB7E728494531">
    <w:name w:val="3B31F6142C004FE6A30BEB7E72849453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07F5FBB68C48FD81E40F826C51C02F1">
    <w:name w:val="A207F5FBB68C48FD81E40F826C51C02F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515C06521B945ADBD18942936B7E3DA1">
    <w:name w:val="A515C06521B945ADBD18942936B7E3DA1"/>
    <w:rsid w:val="003145A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E380BC648A3D4CC48935AAEF9396E1DA5">
    <w:name w:val="E380BC648A3D4CC48935AAEF9396E1DA5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5">
    <w:name w:val="D76428D315684F46BA373D540AE644215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4">
    <w:name w:val="8D448C8663314FA5A5F613853F655C474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8187C1BD4E41D1BBA0490F78D0BA804">
    <w:name w:val="498187C1BD4E41D1BBA0490F78D0BA804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4">
    <w:name w:val="829BFD9ACEA5497EB8706316F01DAAAE4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258E6F00EEE4E0FA1A3E8D34661C3FC3">
    <w:name w:val="3258E6F00EEE4E0FA1A3E8D34661C3FC3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FF2ECA02F3B48BC9E5E1E739321B2EC3">
    <w:name w:val="2FF2ECA02F3B48BC9E5E1E739321B2EC3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C647B0EE3784F9295271507ECB6F24A2">
    <w:name w:val="FC647B0EE3784F9295271507ECB6F24A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94A06D06F4454468B47919AB8796C33C2">
    <w:name w:val="94A06D06F4454468B47919AB8796C33C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C629413D7BA4C18A03F57E1B28BFF692">
    <w:name w:val="7C629413D7BA4C18A03F57E1B28BFF69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01568DEDE08463EB0D6E1CF52368A0B2">
    <w:name w:val="701568DEDE08463EB0D6E1CF52368A0B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958CCA604C04F0E9A704FFD1B50F4DF2">
    <w:name w:val="A958CCA604C04F0E9A704FFD1B50F4DF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1B731DE8A84ED089245F0384C42FC42">
    <w:name w:val="491B731DE8A84ED089245F0384C42FC4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F70676E3964C4B84A2B0011D3DF2222">
    <w:name w:val="A2F70676E3964C4B84A2B0011D3DF222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C87C26B245354298AF47BEAA702AF3A22">
    <w:name w:val="C87C26B245354298AF47BEAA702AF3A2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3F1290A34574E3A9E16B549734251602">
    <w:name w:val="F3F1290A34574E3A9E16B54973425160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101CC610718D43BAB384FA737BAAE06C2">
    <w:name w:val="101CC610718D43BAB384FA737BAAE06C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006B6223F4D48A5A1139720C494331B2">
    <w:name w:val="4006B6223F4D48A5A1139720C494331B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F39EC2932F4613AA06076C65FD098E2">
    <w:name w:val="82F39EC2932F4613AA06076C65FD098E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0B9DE7D9F2A4093883472D465D05DA32">
    <w:name w:val="20B9DE7D9F2A4093883472D465D05DA3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B31F6142C004FE6A30BEB7E728494532">
    <w:name w:val="3B31F6142C004FE6A30BEB7E72849453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07F5FBB68C48FD81E40F826C51C02F2">
    <w:name w:val="A207F5FBB68C48FD81E40F826C51C02F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515C06521B945ADBD18942936B7E3DA2">
    <w:name w:val="A515C06521B945ADBD18942936B7E3DA2"/>
    <w:rsid w:val="00721906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E380BC648A3D4CC48935AAEF9396E1DA6">
    <w:name w:val="E380BC648A3D4CC48935AAEF9396E1DA6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6">
    <w:name w:val="D76428D315684F46BA373D540AE644216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5">
    <w:name w:val="8D448C8663314FA5A5F613853F655C475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8187C1BD4E41D1BBA0490F78D0BA805">
    <w:name w:val="498187C1BD4E41D1BBA0490F78D0BA805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5">
    <w:name w:val="829BFD9ACEA5497EB8706316F01DAAAE5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258E6F00EEE4E0FA1A3E8D34661C3FC4">
    <w:name w:val="3258E6F00EEE4E0FA1A3E8D34661C3FC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FF2ECA02F3B48BC9E5E1E739321B2EC4">
    <w:name w:val="2FF2ECA02F3B48BC9E5E1E739321B2EC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C647B0EE3784F9295271507ECB6F24A3">
    <w:name w:val="FC647B0EE3784F9295271507ECB6F24A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94A06D06F4454468B47919AB8796C33C3">
    <w:name w:val="94A06D06F4454468B47919AB8796C33C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C629413D7BA4C18A03F57E1B28BFF693">
    <w:name w:val="7C629413D7BA4C18A03F57E1B28BFF69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01568DEDE08463EB0D6E1CF52368A0B3">
    <w:name w:val="701568DEDE08463EB0D6E1CF52368A0B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958CCA604C04F0E9A704FFD1B50F4DF3">
    <w:name w:val="A958CCA604C04F0E9A704FFD1B50F4DF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1B731DE8A84ED089245F0384C42FC43">
    <w:name w:val="491B731DE8A84ED089245F0384C42FC4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F70676E3964C4B84A2B0011D3DF2223">
    <w:name w:val="A2F70676E3964C4B84A2B0011D3DF222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C87C26B245354298AF47BEAA702AF3A23">
    <w:name w:val="C87C26B245354298AF47BEAA702AF3A2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3F1290A34574E3A9E16B549734251603">
    <w:name w:val="F3F1290A34574E3A9E16B54973425160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101CC610718D43BAB384FA737BAAE06C3">
    <w:name w:val="101CC610718D43BAB384FA737BAAE06C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006B6223F4D48A5A1139720C494331B3">
    <w:name w:val="4006B6223F4D48A5A1139720C494331B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F39EC2932F4613AA06076C65FD098E3">
    <w:name w:val="82F39EC2932F4613AA06076C65FD098E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0B9DE7D9F2A4093883472D465D05DA33">
    <w:name w:val="20B9DE7D9F2A4093883472D465D05DA3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B31F6142C004FE6A30BEB7E728494533">
    <w:name w:val="3B31F6142C004FE6A30BEB7E72849453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07F5FBB68C48FD81E40F826C51C02F3">
    <w:name w:val="A207F5FBB68C48FD81E40F826C51C02F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515C06521B945ADBD18942936B7E3DA3">
    <w:name w:val="A515C06521B945ADBD18942936B7E3DA3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BF0F1225CA0B40A1A7DA3E997E864FC9">
    <w:name w:val="BF0F1225CA0B40A1A7DA3E997E864FC9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D76428D315684F46BA373D540AE644217">
    <w:name w:val="D76428D315684F46BA373D540AE644217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D448C8663314FA5A5F613853F655C476">
    <w:name w:val="8D448C8663314FA5A5F613853F655C476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8187C1BD4E41D1BBA0490F78D0BA806">
    <w:name w:val="498187C1BD4E41D1BBA0490F78D0BA806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9BFD9ACEA5497EB8706316F01DAAAE6">
    <w:name w:val="829BFD9ACEA5497EB8706316F01DAAAE6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258E6F00EEE4E0FA1A3E8D34661C3FC5">
    <w:name w:val="3258E6F00EEE4E0FA1A3E8D34661C3FC5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FF2ECA02F3B48BC9E5E1E739321B2EC5">
    <w:name w:val="2FF2ECA02F3B48BC9E5E1E739321B2EC5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C647B0EE3784F9295271507ECB6F24A4">
    <w:name w:val="FC647B0EE3784F9295271507ECB6F24A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94A06D06F4454468B47919AB8796C33C4">
    <w:name w:val="94A06D06F4454468B47919AB8796C33C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C629413D7BA4C18A03F57E1B28BFF694">
    <w:name w:val="7C629413D7BA4C18A03F57E1B28BFF69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701568DEDE08463EB0D6E1CF52368A0B4">
    <w:name w:val="701568DEDE08463EB0D6E1CF52368A0B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958CCA604C04F0E9A704FFD1B50F4DF4">
    <w:name w:val="A958CCA604C04F0E9A704FFD1B50F4DF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91B731DE8A84ED089245F0384C42FC44">
    <w:name w:val="491B731DE8A84ED089245F0384C42FC4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F70676E3964C4B84A2B0011D3DF2224">
    <w:name w:val="A2F70676E3964C4B84A2B0011D3DF222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C87C26B245354298AF47BEAA702AF3A24">
    <w:name w:val="C87C26B245354298AF47BEAA702AF3A2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F3F1290A34574E3A9E16B549734251604">
    <w:name w:val="F3F1290A34574E3A9E16B54973425160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101CC610718D43BAB384FA737BAAE06C4">
    <w:name w:val="101CC610718D43BAB384FA737BAAE06C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4006B6223F4D48A5A1139720C494331B4">
    <w:name w:val="4006B6223F4D48A5A1139720C494331B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82F39EC2932F4613AA06076C65FD098E4">
    <w:name w:val="82F39EC2932F4613AA06076C65FD098E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20B9DE7D9F2A4093883472D465D05DA34">
    <w:name w:val="20B9DE7D9F2A4093883472D465D05DA3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3B31F6142C004FE6A30BEB7E728494534">
    <w:name w:val="3B31F6142C004FE6A30BEB7E72849453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207F5FBB68C48FD81E40F826C51C02F4">
    <w:name w:val="A207F5FBB68C48FD81E40F826C51C02F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A515C06521B945ADBD18942936B7E3DA4">
    <w:name w:val="A515C06521B945ADBD18942936B7E3DA4"/>
    <w:rsid w:val="0081099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MBA Literature Review Exercise.docx</Template>
  <TotalTime>1</TotalTime>
  <Pages>2</Pages>
  <Words>411</Words>
  <Characters>2349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Madahar, Mukul</cp:lastModifiedBy>
  <cp:revision>2</cp:revision>
  <dcterms:created xsi:type="dcterms:W3CDTF">2019-03-15T14:54:00Z</dcterms:created>
  <dcterms:modified xsi:type="dcterms:W3CDTF">2019-03-15T14:54:00Z</dcterms:modified>
</cp:coreProperties>
</file>